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B8" w:rsidRPr="00FB25B8" w:rsidRDefault="00FB25B8" w:rsidP="00FB25B8">
      <w:pPr>
        <w:spacing w:line="360" w:lineRule="auto"/>
        <w:jc w:val="center"/>
        <w:rPr>
          <w:rFonts w:ascii="Arial" w:hAnsi="Arial" w:cs="Arial"/>
          <w:b/>
          <w:sz w:val="28"/>
          <w:szCs w:val="28"/>
          <w:u w:val="single"/>
        </w:rPr>
      </w:pPr>
      <w:r w:rsidRPr="00FB25B8">
        <w:rPr>
          <w:rFonts w:ascii="Arial" w:hAnsi="Arial" w:cs="Arial"/>
          <w:b/>
          <w:sz w:val="28"/>
          <w:szCs w:val="28"/>
          <w:u w:val="single"/>
        </w:rPr>
        <w:t>INTEGRAÇÃO DE MG VIA SEI / BARRAMENTO</w:t>
      </w:r>
    </w:p>
    <w:p w:rsidR="00FB25B8" w:rsidRPr="00FB25B8" w:rsidRDefault="00FB25B8" w:rsidP="00FB25B8">
      <w:pPr>
        <w:spacing w:line="360" w:lineRule="auto"/>
        <w:jc w:val="center"/>
        <w:rPr>
          <w:rFonts w:ascii="Arial" w:hAnsi="Arial" w:cs="Arial"/>
          <w:b/>
          <w:sz w:val="28"/>
          <w:szCs w:val="28"/>
          <w:u w:val="single"/>
        </w:rPr>
      </w:pPr>
      <w:r w:rsidRPr="00FB25B8">
        <w:rPr>
          <w:rFonts w:ascii="Arial" w:hAnsi="Arial" w:cs="Arial"/>
          <w:b/>
          <w:sz w:val="28"/>
          <w:szCs w:val="28"/>
          <w:u w:val="single"/>
        </w:rPr>
        <w:t>27 DE MARÇO DE 2019</w:t>
      </w:r>
    </w:p>
    <w:p w:rsidR="00FB25B8" w:rsidRPr="00FB25B8" w:rsidRDefault="00FB25B8" w:rsidP="00FB25B8">
      <w:pPr>
        <w:spacing w:line="360" w:lineRule="auto"/>
        <w:rPr>
          <w:rFonts w:ascii="Arial" w:hAnsi="Arial" w:cs="Arial"/>
          <w:sz w:val="28"/>
          <w:szCs w:val="28"/>
        </w:rPr>
      </w:pPr>
    </w:p>
    <w:p w:rsidR="00FB25B8" w:rsidRDefault="000D1E33" w:rsidP="00FB25B8">
      <w:pPr>
        <w:spacing w:line="360" w:lineRule="auto"/>
        <w:rPr>
          <w:rFonts w:ascii="Arial" w:hAnsi="Arial" w:cs="Arial"/>
          <w:sz w:val="28"/>
          <w:szCs w:val="28"/>
        </w:rPr>
      </w:pPr>
      <w:r>
        <w:rPr>
          <w:rFonts w:ascii="Arial" w:hAnsi="Arial" w:cs="Arial"/>
          <w:sz w:val="28"/>
          <w:szCs w:val="28"/>
        </w:rPr>
        <w:t>PRONUNCIAMENTO DO PRES</w:t>
      </w:r>
      <w:r w:rsidR="00FB25B8">
        <w:rPr>
          <w:rFonts w:ascii="Arial" w:hAnsi="Arial" w:cs="Arial"/>
          <w:sz w:val="28"/>
          <w:szCs w:val="28"/>
        </w:rPr>
        <w:t>IDENTE DO TJMG</w:t>
      </w:r>
    </w:p>
    <w:p w:rsidR="00FB25B8" w:rsidRDefault="00FB25B8" w:rsidP="00FB25B8">
      <w:pPr>
        <w:spacing w:line="360" w:lineRule="auto"/>
        <w:rPr>
          <w:rFonts w:ascii="Arial" w:hAnsi="Arial" w:cs="Arial"/>
          <w:sz w:val="28"/>
          <w:szCs w:val="28"/>
        </w:rPr>
      </w:pPr>
      <w:r>
        <w:rPr>
          <w:rFonts w:ascii="Arial" w:hAnsi="Arial" w:cs="Arial"/>
          <w:sz w:val="28"/>
          <w:szCs w:val="28"/>
        </w:rPr>
        <w:t>DESEMBARGADOR NELSON MISSIAS DE MORAIS</w:t>
      </w:r>
    </w:p>
    <w:p w:rsidR="00A44E1E" w:rsidRDefault="00A44E1E" w:rsidP="00FB25B8">
      <w:pPr>
        <w:spacing w:line="360" w:lineRule="auto"/>
        <w:rPr>
          <w:rFonts w:ascii="Arial" w:hAnsi="Arial" w:cs="Arial"/>
          <w:sz w:val="28"/>
          <w:szCs w:val="28"/>
        </w:rPr>
      </w:pPr>
    </w:p>
    <w:p w:rsidR="00FB25B8" w:rsidRDefault="00FB25B8" w:rsidP="00FB25B8">
      <w:pPr>
        <w:spacing w:line="360" w:lineRule="auto"/>
        <w:rPr>
          <w:rFonts w:ascii="Arial" w:hAnsi="Arial" w:cs="Arial"/>
          <w:sz w:val="28"/>
          <w:szCs w:val="28"/>
        </w:rPr>
      </w:pPr>
      <w:bookmarkStart w:id="0" w:name="_GoBack"/>
      <w:bookmarkEnd w:id="0"/>
      <w:r>
        <w:rPr>
          <w:rFonts w:ascii="Arial" w:hAnsi="Arial" w:cs="Arial"/>
          <w:sz w:val="28"/>
          <w:szCs w:val="28"/>
        </w:rPr>
        <w:t xml:space="preserve">Caro governador Romeu </w:t>
      </w:r>
      <w:proofErr w:type="spellStart"/>
      <w:r>
        <w:rPr>
          <w:rFonts w:ascii="Arial" w:hAnsi="Arial" w:cs="Arial"/>
          <w:sz w:val="28"/>
          <w:szCs w:val="28"/>
        </w:rPr>
        <w:t>Zema</w:t>
      </w:r>
      <w:proofErr w:type="spellEnd"/>
      <w:r>
        <w:rPr>
          <w:rFonts w:ascii="Arial" w:hAnsi="Arial" w:cs="Arial"/>
          <w:sz w:val="28"/>
          <w:szCs w:val="28"/>
        </w:rPr>
        <w:t xml:space="preserve">, embora nos conheçamos há pouco tempo, tantas têm sido as vezes que nos encontramos nesse curto período, sempre para missões de interesse da população </w:t>
      </w:r>
      <w:r w:rsidR="000D1E33">
        <w:rPr>
          <w:rFonts w:ascii="Arial" w:hAnsi="Arial" w:cs="Arial"/>
          <w:sz w:val="28"/>
          <w:szCs w:val="28"/>
        </w:rPr>
        <w:t xml:space="preserve">de nosso Estado, que me sinto à vontade para lhe chamar de parceiro. </w:t>
      </w:r>
    </w:p>
    <w:p w:rsidR="00CB0C01" w:rsidRDefault="00CB0C01" w:rsidP="00FB25B8">
      <w:pPr>
        <w:spacing w:line="360" w:lineRule="auto"/>
        <w:rPr>
          <w:rFonts w:ascii="Arial" w:hAnsi="Arial" w:cs="Arial"/>
          <w:color w:val="222222"/>
          <w:sz w:val="28"/>
          <w:szCs w:val="28"/>
          <w:shd w:val="clear" w:color="auto" w:fill="FFFFFF"/>
        </w:rPr>
      </w:pPr>
      <w:r>
        <w:rPr>
          <w:rFonts w:ascii="Arial" w:hAnsi="Arial" w:cs="Arial"/>
          <w:sz w:val="28"/>
          <w:szCs w:val="28"/>
        </w:rPr>
        <w:t>Prezado amigo</w:t>
      </w:r>
      <w:r w:rsidR="00F315DE">
        <w:rPr>
          <w:rFonts w:ascii="Arial" w:hAnsi="Arial" w:cs="Arial"/>
          <w:sz w:val="28"/>
          <w:szCs w:val="28"/>
        </w:rPr>
        <w:t xml:space="preserve"> procurador geral A</w:t>
      </w:r>
      <w:r w:rsidR="00F315DE" w:rsidRPr="00F315DE">
        <w:rPr>
          <w:rFonts w:ascii="Arial" w:hAnsi="Arial" w:cs="Arial"/>
          <w:color w:val="222222"/>
          <w:sz w:val="28"/>
          <w:szCs w:val="28"/>
          <w:shd w:val="clear" w:color="auto" w:fill="FFFFFF"/>
        </w:rPr>
        <w:t>ntônio Sérgio Tonet</w:t>
      </w:r>
      <w:r w:rsidR="00F315DE">
        <w:rPr>
          <w:rFonts w:ascii="Arial" w:hAnsi="Arial" w:cs="Arial"/>
          <w:color w:val="222222"/>
          <w:sz w:val="28"/>
          <w:szCs w:val="28"/>
          <w:shd w:val="clear" w:color="auto" w:fill="FFFFFF"/>
        </w:rPr>
        <w:t xml:space="preserve">, também parceiro constante de missões públicas de interesse da população. </w:t>
      </w:r>
    </w:p>
    <w:p w:rsidR="002800ED" w:rsidRPr="00CE263F" w:rsidRDefault="002800ED" w:rsidP="00CE263F">
      <w:pPr>
        <w:jc w:val="both"/>
        <w:rPr>
          <w:rFonts w:cs="Arial"/>
          <w:sz w:val="24"/>
        </w:rPr>
      </w:pPr>
      <w:r>
        <w:rPr>
          <w:rFonts w:ascii="Arial" w:hAnsi="Arial" w:cs="Arial"/>
          <w:color w:val="222222"/>
          <w:sz w:val="28"/>
          <w:szCs w:val="28"/>
          <w:shd w:val="clear" w:color="auto" w:fill="FFFFFF"/>
        </w:rPr>
        <w:t xml:space="preserve">Prezado </w:t>
      </w:r>
      <w:r w:rsidR="00CE263F">
        <w:rPr>
          <w:rFonts w:ascii="Arial" w:hAnsi="Arial" w:cs="Arial"/>
          <w:color w:val="222222"/>
          <w:sz w:val="28"/>
          <w:szCs w:val="28"/>
          <w:shd w:val="clear" w:color="auto" w:fill="FFFFFF"/>
        </w:rPr>
        <w:t xml:space="preserve">doutor </w:t>
      </w:r>
      <w:r w:rsidR="00CE263F" w:rsidRPr="00CE7647">
        <w:rPr>
          <w:rFonts w:ascii="Arial" w:hAnsi="Arial" w:cs="Arial"/>
          <w:sz w:val="28"/>
          <w:szCs w:val="28"/>
        </w:rPr>
        <w:t>Wesley Rodrigo Couto Lira, Diretor de Normas e Sistemas de Logística da Secretaria de Gestão,</w:t>
      </w:r>
      <w:r w:rsidR="00CE263F">
        <w:rPr>
          <w:rFonts w:cs="Arial"/>
          <w:sz w:val="24"/>
        </w:rPr>
        <w:t xml:space="preserve"> </w:t>
      </w:r>
      <w:r>
        <w:rPr>
          <w:rFonts w:ascii="Arial" w:hAnsi="Arial" w:cs="Arial"/>
          <w:color w:val="222222"/>
          <w:sz w:val="28"/>
          <w:szCs w:val="28"/>
          <w:shd w:val="clear" w:color="auto" w:fill="FFFFFF"/>
        </w:rPr>
        <w:t>aqui representando o Minist</w:t>
      </w:r>
      <w:r w:rsidR="00CE263F">
        <w:rPr>
          <w:rFonts w:ascii="Arial" w:hAnsi="Arial" w:cs="Arial"/>
          <w:color w:val="222222"/>
          <w:sz w:val="28"/>
          <w:szCs w:val="28"/>
          <w:shd w:val="clear" w:color="auto" w:fill="FFFFFF"/>
        </w:rPr>
        <w:t>é</w:t>
      </w:r>
      <w:r>
        <w:rPr>
          <w:rFonts w:ascii="Arial" w:hAnsi="Arial" w:cs="Arial"/>
          <w:color w:val="222222"/>
          <w:sz w:val="28"/>
          <w:szCs w:val="28"/>
          <w:shd w:val="clear" w:color="auto" w:fill="FFFFFF"/>
        </w:rPr>
        <w:t>r</w:t>
      </w:r>
      <w:r w:rsidR="00CE263F">
        <w:rPr>
          <w:rFonts w:ascii="Arial" w:hAnsi="Arial" w:cs="Arial"/>
          <w:color w:val="222222"/>
          <w:sz w:val="28"/>
          <w:szCs w:val="28"/>
          <w:shd w:val="clear" w:color="auto" w:fill="FFFFFF"/>
        </w:rPr>
        <w:t>io da Economia</w:t>
      </w:r>
      <w:r>
        <w:rPr>
          <w:rFonts w:ascii="Arial" w:hAnsi="Arial" w:cs="Arial"/>
          <w:color w:val="222222"/>
          <w:sz w:val="28"/>
          <w:szCs w:val="28"/>
          <w:shd w:val="clear" w:color="auto" w:fill="FFFFFF"/>
        </w:rPr>
        <w:t xml:space="preserve">. </w:t>
      </w:r>
    </w:p>
    <w:p w:rsidR="00FB25B8" w:rsidRDefault="00FB25B8" w:rsidP="00FB25B8">
      <w:pPr>
        <w:spacing w:line="360" w:lineRule="auto"/>
        <w:rPr>
          <w:rFonts w:ascii="Arial" w:hAnsi="Arial" w:cs="Arial"/>
          <w:sz w:val="28"/>
          <w:szCs w:val="28"/>
        </w:rPr>
      </w:pPr>
      <w:r>
        <w:rPr>
          <w:rFonts w:ascii="Arial" w:hAnsi="Arial" w:cs="Arial"/>
          <w:sz w:val="28"/>
          <w:szCs w:val="28"/>
        </w:rPr>
        <w:t>E ho</w:t>
      </w:r>
      <w:r w:rsidR="000D1E33">
        <w:rPr>
          <w:rFonts w:ascii="Arial" w:hAnsi="Arial" w:cs="Arial"/>
          <w:sz w:val="28"/>
          <w:szCs w:val="28"/>
        </w:rPr>
        <w:t>je</w:t>
      </w:r>
      <w:r>
        <w:rPr>
          <w:rFonts w:ascii="Arial" w:hAnsi="Arial" w:cs="Arial"/>
          <w:sz w:val="28"/>
          <w:szCs w:val="28"/>
        </w:rPr>
        <w:t xml:space="preserve"> estamos juntos mais uma vez para concretizar um ato que terá grande repercussão na vida dos mineiros, pelos efeitos benéficos que trará no curto, no médio e, principalmente, no longo prazo. </w:t>
      </w:r>
    </w:p>
    <w:p w:rsidR="00FB25B8" w:rsidRDefault="00FB25B8" w:rsidP="00CB0C01">
      <w:pPr>
        <w:spacing w:line="360" w:lineRule="auto"/>
        <w:rPr>
          <w:rFonts w:ascii="Arial" w:hAnsi="Arial" w:cs="Arial"/>
          <w:sz w:val="28"/>
          <w:szCs w:val="28"/>
        </w:rPr>
      </w:pPr>
      <w:r>
        <w:rPr>
          <w:rFonts w:ascii="Arial" w:hAnsi="Arial" w:cs="Arial"/>
          <w:sz w:val="28"/>
          <w:szCs w:val="28"/>
        </w:rPr>
        <w:t xml:space="preserve">O ato que </w:t>
      </w:r>
      <w:r w:rsidR="00CE263F">
        <w:rPr>
          <w:rFonts w:ascii="Arial" w:hAnsi="Arial" w:cs="Arial"/>
          <w:sz w:val="28"/>
          <w:szCs w:val="28"/>
        </w:rPr>
        <w:t>acabamos de</w:t>
      </w:r>
      <w:r>
        <w:rPr>
          <w:rFonts w:ascii="Arial" w:hAnsi="Arial" w:cs="Arial"/>
          <w:sz w:val="28"/>
          <w:szCs w:val="28"/>
        </w:rPr>
        <w:t xml:space="preserve"> protag</w:t>
      </w:r>
      <w:r w:rsidR="00CE263F">
        <w:rPr>
          <w:rFonts w:ascii="Arial" w:hAnsi="Arial" w:cs="Arial"/>
          <w:sz w:val="28"/>
          <w:szCs w:val="28"/>
        </w:rPr>
        <w:t>onizar</w:t>
      </w:r>
      <w:r>
        <w:rPr>
          <w:rFonts w:ascii="Arial" w:hAnsi="Arial" w:cs="Arial"/>
          <w:sz w:val="28"/>
          <w:szCs w:val="28"/>
        </w:rPr>
        <w:t xml:space="preserve"> </w:t>
      </w:r>
      <w:r w:rsidR="006E5982">
        <w:rPr>
          <w:rFonts w:ascii="Arial" w:hAnsi="Arial" w:cs="Arial"/>
          <w:sz w:val="28"/>
          <w:szCs w:val="28"/>
        </w:rPr>
        <w:t xml:space="preserve">é </w:t>
      </w:r>
      <w:r>
        <w:rPr>
          <w:rFonts w:ascii="Arial" w:hAnsi="Arial" w:cs="Arial"/>
          <w:sz w:val="28"/>
          <w:szCs w:val="28"/>
        </w:rPr>
        <w:t xml:space="preserve">de uma grande simplicidade </w:t>
      </w:r>
      <w:r w:rsidR="003623A2">
        <w:rPr>
          <w:rFonts w:ascii="Arial" w:hAnsi="Arial" w:cs="Arial"/>
          <w:sz w:val="28"/>
          <w:szCs w:val="28"/>
        </w:rPr>
        <w:t>gestual, pois nos bast</w:t>
      </w:r>
      <w:r w:rsidR="00CE263F">
        <w:rPr>
          <w:rFonts w:ascii="Arial" w:hAnsi="Arial" w:cs="Arial"/>
          <w:sz w:val="28"/>
          <w:szCs w:val="28"/>
        </w:rPr>
        <w:t>ou</w:t>
      </w:r>
      <w:r w:rsidR="003623A2">
        <w:rPr>
          <w:rFonts w:ascii="Arial" w:hAnsi="Arial" w:cs="Arial"/>
          <w:sz w:val="28"/>
          <w:szCs w:val="28"/>
        </w:rPr>
        <w:t xml:space="preserve"> fazer um ‘click’ no computador</w:t>
      </w:r>
      <w:r w:rsidR="00CE263F">
        <w:rPr>
          <w:rFonts w:ascii="Arial" w:hAnsi="Arial" w:cs="Arial"/>
          <w:sz w:val="28"/>
          <w:szCs w:val="28"/>
        </w:rPr>
        <w:t xml:space="preserve"> para efetivá-lo</w:t>
      </w:r>
      <w:r w:rsidR="003623A2">
        <w:rPr>
          <w:rFonts w:ascii="Arial" w:hAnsi="Arial" w:cs="Arial"/>
          <w:sz w:val="28"/>
          <w:szCs w:val="28"/>
        </w:rPr>
        <w:t>,</w:t>
      </w:r>
      <w:r w:rsidR="006E5982">
        <w:rPr>
          <w:rFonts w:ascii="Arial" w:hAnsi="Arial" w:cs="Arial"/>
          <w:sz w:val="28"/>
          <w:szCs w:val="28"/>
        </w:rPr>
        <w:t xml:space="preserve"> mas</w:t>
      </w:r>
      <w:r w:rsidR="003623A2">
        <w:rPr>
          <w:rFonts w:ascii="Arial" w:hAnsi="Arial" w:cs="Arial"/>
          <w:sz w:val="28"/>
          <w:szCs w:val="28"/>
        </w:rPr>
        <w:t xml:space="preserve"> tra</w:t>
      </w:r>
      <w:r w:rsidR="009A56C8">
        <w:rPr>
          <w:rFonts w:ascii="Arial" w:hAnsi="Arial" w:cs="Arial"/>
          <w:sz w:val="28"/>
          <w:szCs w:val="28"/>
        </w:rPr>
        <w:t xml:space="preserve">z em si </w:t>
      </w:r>
      <w:r w:rsidR="003623A2">
        <w:rPr>
          <w:rFonts w:ascii="Arial" w:hAnsi="Arial" w:cs="Arial"/>
          <w:sz w:val="28"/>
          <w:szCs w:val="28"/>
        </w:rPr>
        <w:t>avanço</w:t>
      </w:r>
      <w:r w:rsidR="000D1E33">
        <w:rPr>
          <w:rFonts w:ascii="Arial" w:hAnsi="Arial" w:cs="Arial"/>
          <w:sz w:val="28"/>
          <w:szCs w:val="28"/>
        </w:rPr>
        <w:t>s</w:t>
      </w:r>
      <w:r w:rsidR="003623A2">
        <w:rPr>
          <w:rFonts w:ascii="Arial" w:hAnsi="Arial" w:cs="Arial"/>
          <w:sz w:val="28"/>
          <w:szCs w:val="28"/>
        </w:rPr>
        <w:t xml:space="preserve"> enorme</w:t>
      </w:r>
      <w:r w:rsidR="000D1E33">
        <w:rPr>
          <w:rFonts w:ascii="Arial" w:hAnsi="Arial" w:cs="Arial"/>
          <w:sz w:val="28"/>
          <w:szCs w:val="28"/>
        </w:rPr>
        <w:t>s</w:t>
      </w:r>
      <w:r w:rsidR="003623A2">
        <w:rPr>
          <w:rFonts w:ascii="Arial" w:hAnsi="Arial" w:cs="Arial"/>
          <w:sz w:val="28"/>
          <w:szCs w:val="28"/>
        </w:rPr>
        <w:t xml:space="preserve"> na relação formal entre os Poderes Judiciário</w:t>
      </w:r>
      <w:r w:rsidR="000D1E33">
        <w:rPr>
          <w:rFonts w:ascii="Arial" w:hAnsi="Arial" w:cs="Arial"/>
          <w:sz w:val="28"/>
          <w:szCs w:val="28"/>
        </w:rPr>
        <w:t>,</w:t>
      </w:r>
      <w:r w:rsidR="003623A2">
        <w:rPr>
          <w:rFonts w:ascii="Arial" w:hAnsi="Arial" w:cs="Arial"/>
          <w:sz w:val="28"/>
          <w:szCs w:val="28"/>
        </w:rPr>
        <w:t xml:space="preserve"> Executivo </w:t>
      </w:r>
      <w:r w:rsidR="00CB0C01">
        <w:rPr>
          <w:rFonts w:ascii="Arial" w:hAnsi="Arial" w:cs="Arial"/>
          <w:sz w:val="28"/>
          <w:szCs w:val="28"/>
        </w:rPr>
        <w:t xml:space="preserve">e o Ministério Público </w:t>
      </w:r>
      <w:r w:rsidR="003623A2">
        <w:rPr>
          <w:rFonts w:ascii="Arial" w:hAnsi="Arial" w:cs="Arial"/>
          <w:sz w:val="28"/>
          <w:szCs w:val="28"/>
        </w:rPr>
        <w:t xml:space="preserve">e já estabelece as bases para a próxima integração do Legislativo. </w:t>
      </w:r>
      <w:r w:rsidR="00CE263F">
        <w:rPr>
          <w:rFonts w:ascii="Arial" w:hAnsi="Arial" w:cs="Arial"/>
          <w:sz w:val="28"/>
          <w:szCs w:val="28"/>
        </w:rPr>
        <w:t xml:space="preserve">E, além de tudo, também nos integra à administração pública federal. </w:t>
      </w:r>
    </w:p>
    <w:p w:rsidR="003623A2" w:rsidRDefault="003623A2" w:rsidP="00FB25B8">
      <w:pPr>
        <w:spacing w:line="360" w:lineRule="auto"/>
        <w:rPr>
          <w:rFonts w:ascii="Arial" w:hAnsi="Arial" w:cs="Arial"/>
          <w:sz w:val="28"/>
          <w:szCs w:val="28"/>
        </w:rPr>
      </w:pPr>
      <w:r>
        <w:rPr>
          <w:rFonts w:ascii="Arial" w:hAnsi="Arial" w:cs="Arial"/>
          <w:sz w:val="28"/>
          <w:szCs w:val="28"/>
        </w:rPr>
        <w:lastRenderedPageBreak/>
        <w:t>E o que ganham os mineiros com nosso gesto?</w:t>
      </w:r>
    </w:p>
    <w:p w:rsidR="003623A2" w:rsidRDefault="003623A2" w:rsidP="00FB25B8">
      <w:pPr>
        <w:spacing w:line="360" w:lineRule="auto"/>
        <w:rPr>
          <w:rFonts w:ascii="Arial" w:hAnsi="Arial" w:cs="Arial"/>
          <w:sz w:val="28"/>
          <w:szCs w:val="28"/>
        </w:rPr>
      </w:pPr>
      <w:r>
        <w:rPr>
          <w:rFonts w:ascii="Arial" w:hAnsi="Arial" w:cs="Arial"/>
          <w:sz w:val="28"/>
          <w:szCs w:val="28"/>
        </w:rPr>
        <w:t xml:space="preserve">Nossas </w:t>
      </w:r>
      <w:r w:rsidR="006E5982">
        <w:rPr>
          <w:rFonts w:ascii="Arial" w:hAnsi="Arial" w:cs="Arial"/>
          <w:sz w:val="28"/>
          <w:szCs w:val="28"/>
        </w:rPr>
        <w:t>estruturas</w:t>
      </w:r>
      <w:r>
        <w:rPr>
          <w:rFonts w:ascii="Arial" w:hAnsi="Arial" w:cs="Arial"/>
          <w:sz w:val="28"/>
          <w:szCs w:val="28"/>
        </w:rPr>
        <w:t xml:space="preserve"> administrativas e gerenciais ganham imediatamente muito mais agilidade e segurança, com a eliminação, pelo processo eletrônico, de alguns passos que hoje ainda estendem os prazos e até mesmo colocam em risco a segurança, por exigirem o manuseio por diversos atores. </w:t>
      </w:r>
      <w:r w:rsidR="00F315DE">
        <w:rPr>
          <w:rFonts w:ascii="Arial" w:hAnsi="Arial" w:cs="Arial"/>
          <w:sz w:val="28"/>
          <w:szCs w:val="28"/>
        </w:rPr>
        <w:t xml:space="preserve"> Em última instância, o beneficiário principal desse avanço será o cidadão, pois a economia de tempo e de recursos terá repercussão em nossos orçamentos, que, ao economizar com </w:t>
      </w:r>
      <w:proofErr w:type="gramStart"/>
      <w:r w:rsidR="00F315DE">
        <w:rPr>
          <w:rFonts w:ascii="Arial" w:hAnsi="Arial" w:cs="Arial"/>
          <w:sz w:val="28"/>
          <w:szCs w:val="28"/>
        </w:rPr>
        <w:t>a atividade-meio</w:t>
      </w:r>
      <w:proofErr w:type="gramEnd"/>
      <w:r w:rsidR="00F315DE">
        <w:rPr>
          <w:rFonts w:ascii="Arial" w:hAnsi="Arial" w:cs="Arial"/>
          <w:sz w:val="28"/>
          <w:szCs w:val="28"/>
        </w:rPr>
        <w:t xml:space="preserve">, poderão destinar cada vez mais recursos para as atividades-fim. </w:t>
      </w:r>
    </w:p>
    <w:p w:rsidR="003623A2" w:rsidRDefault="003623A2" w:rsidP="00FB25B8">
      <w:pPr>
        <w:spacing w:line="360" w:lineRule="auto"/>
        <w:rPr>
          <w:rFonts w:ascii="Arial" w:hAnsi="Arial" w:cs="Arial"/>
          <w:sz w:val="28"/>
          <w:szCs w:val="28"/>
        </w:rPr>
      </w:pPr>
      <w:r w:rsidRPr="00FB25B8">
        <w:rPr>
          <w:rFonts w:ascii="Arial" w:hAnsi="Arial" w:cs="Arial"/>
          <w:sz w:val="28"/>
          <w:szCs w:val="28"/>
        </w:rPr>
        <w:t xml:space="preserve">Como exemplo, </w:t>
      </w:r>
      <w:r>
        <w:rPr>
          <w:rFonts w:ascii="Arial" w:hAnsi="Arial" w:cs="Arial"/>
          <w:sz w:val="28"/>
          <w:szCs w:val="28"/>
        </w:rPr>
        <w:t>podemos lembrar que apenas no ano de 2018</w:t>
      </w:r>
      <w:r w:rsidRPr="00FB25B8">
        <w:rPr>
          <w:rFonts w:ascii="Arial" w:hAnsi="Arial" w:cs="Arial"/>
          <w:sz w:val="28"/>
          <w:szCs w:val="28"/>
        </w:rPr>
        <w:t xml:space="preserve"> a </w:t>
      </w:r>
      <w:r w:rsidR="002800ED">
        <w:rPr>
          <w:rFonts w:ascii="Arial" w:hAnsi="Arial" w:cs="Arial"/>
          <w:sz w:val="28"/>
          <w:szCs w:val="28"/>
        </w:rPr>
        <w:t xml:space="preserve">tramitação de processos burocráticos – </w:t>
      </w:r>
      <w:r w:rsidR="00CE263F">
        <w:rPr>
          <w:rFonts w:ascii="Arial" w:hAnsi="Arial" w:cs="Arial"/>
          <w:sz w:val="28"/>
          <w:szCs w:val="28"/>
        </w:rPr>
        <w:t xml:space="preserve">aí incluídos </w:t>
      </w:r>
      <w:r w:rsidR="002800ED">
        <w:rPr>
          <w:rFonts w:ascii="Arial" w:hAnsi="Arial" w:cs="Arial"/>
          <w:sz w:val="28"/>
          <w:szCs w:val="28"/>
        </w:rPr>
        <w:t>ofícios e outros documentos – entre o Tribunal de Justiça e órgãos do Poder Executivo, como a</w:t>
      </w:r>
      <w:r w:rsidRPr="00FB25B8">
        <w:rPr>
          <w:rFonts w:ascii="Arial" w:hAnsi="Arial" w:cs="Arial"/>
          <w:sz w:val="28"/>
          <w:szCs w:val="28"/>
        </w:rPr>
        <w:t xml:space="preserve"> Advocacia Geral</w:t>
      </w:r>
      <w:r>
        <w:rPr>
          <w:rFonts w:ascii="Arial" w:hAnsi="Arial" w:cs="Arial"/>
          <w:sz w:val="28"/>
          <w:szCs w:val="28"/>
        </w:rPr>
        <w:t xml:space="preserve"> do Estado</w:t>
      </w:r>
      <w:r w:rsidR="002800ED">
        <w:rPr>
          <w:rFonts w:ascii="Arial" w:hAnsi="Arial" w:cs="Arial"/>
          <w:sz w:val="28"/>
          <w:szCs w:val="28"/>
        </w:rPr>
        <w:t xml:space="preserve">, </w:t>
      </w:r>
      <w:r w:rsidR="006E5982">
        <w:rPr>
          <w:rFonts w:ascii="Arial" w:hAnsi="Arial" w:cs="Arial"/>
          <w:sz w:val="28"/>
          <w:szCs w:val="28"/>
        </w:rPr>
        <w:t>secretarias</w:t>
      </w:r>
      <w:r w:rsidR="002800ED">
        <w:rPr>
          <w:rFonts w:ascii="Arial" w:hAnsi="Arial" w:cs="Arial"/>
          <w:sz w:val="28"/>
          <w:szCs w:val="28"/>
        </w:rPr>
        <w:t xml:space="preserve">, o </w:t>
      </w:r>
      <w:proofErr w:type="gramStart"/>
      <w:r w:rsidR="002800ED">
        <w:rPr>
          <w:rFonts w:ascii="Arial" w:hAnsi="Arial" w:cs="Arial"/>
          <w:sz w:val="28"/>
          <w:szCs w:val="28"/>
        </w:rPr>
        <w:t>Detran</w:t>
      </w:r>
      <w:proofErr w:type="gramEnd"/>
      <w:r w:rsidR="002800ED">
        <w:rPr>
          <w:rFonts w:ascii="Arial" w:hAnsi="Arial" w:cs="Arial"/>
          <w:sz w:val="28"/>
          <w:szCs w:val="28"/>
        </w:rPr>
        <w:t xml:space="preserve"> e o Instituto de Medicina Legal, superou a casa dos 10 mil documentos</w:t>
      </w:r>
      <w:r>
        <w:rPr>
          <w:rFonts w:ascii="Arial" w:hAnsi="Arial" w:cs="Arial"/>
          <w:sz w:val="28"/>
          <w:szCs w:val="28"/>
        </w:rPr>
        <w:t xml:space="preserve">. Naturalmente, número equivalente foi tramitado em resposta e, com toda certeza, esses ofícios deram origem a pareceres e despachos, que consumiram tempo, muito papel impresso e um tráfego intenso de </w:t>
      </w:r>
      <w:r w:rsidR="006E5982">
        <w:rPr>
          <w:rFonts w:ascii="Arial" w:hAnsi="Arial" w:cs="Arial"/>
          <w:sz w:val="28"/>
          <w:szCs w:val="28"/>
        </w:rPr>
        <w:t>veículos</w:t>
      </w:r>
      <w:r w:rsidR="002800ED">
        <w:rPr>
          <w:rFonts w:ascii="Arial" w:hAnsi="Arial" w:cs="Arial"/>
          <w:sz w:val="28"/>
          <w:szCs w:val="28"/>
        </w:rPr>
        <w:t xml:space="preserve"> e servidores</w:t>
      </w:r>
      <w:r w:rsidR="00CE263F">
        <w:rPr>
          <w:rFonts w:ascii="Arial" w:hAnsi="Arial" w:cs="Arial"/>
          <w:sz w:val="28"/>
          <w:szCs w:val="28"/>
        </w:rPr>
        <w:t xml:space="preserve"> entre os</w:t>
      </w:r>
      <w:r>
        <w:rPr>
          <w:rFonts w:ascii="Arial" w:hAnsi="Arial" w:cs="Arial"/>
          <w:sz w:val="28"/>
          <w:szCs w:val="28"/>
        </w:rPr>
        <w:t xml:space="preserve"> órgãos, o que</w:t>
      </w:r>
      <w:r w:rsidR="002800ED">
        <w:rPr>
          <w:rFonts w:ascii="Arial" w:hAnsi="Arial" w:cs="Arial"/>
          <w:sz w:val="28"/>
          <w:szCs w:val="28"/>
        </w:rPr>
        <w:t xml:space="preserve"> </w:t>
      </w:r>
      <w:r>
        <w:rPr>
          <w:rFonts w:ascii="Arial" w:hAnsi="Arial" w:cs="Arial"/>
          <w:sz w:val="28"/>
          <w:szCs w:val="28"/>
        </w:rPr>
        <w:t xml:space="preserve">significa muito tempo dispendido. </w:t>
      </w:r>
    </w:p>
    <w:p w:rsidR="00F315DE" w:rsidRPr="00FB25B8" w:rsidRDefault="00F315DE" w:rsidP="00FB25B8">
      <w:pPr>
        <w:spacing w:line="360" w:lineRule="auto"/>
        <w:rPr>
          <w:rFonts w:ascii="Arial" w:hAnsi="Arial" w:cs="Arial"/>
          <w:sz w:val="28"/>
          <w:szCs w:val="28"/>
        </w:rPr>
      </w:pPr>
      <w:r>
        <w:rPr>
          <w:rFonts w:ascii="Arial" w:hAnsi="Arial" w:cs="Arial"/>
          <w:sz w:val="28"/>
          <w:szCs w:val="28"/>
        </w:rPr>
        <w:t xml:space="preserve">Da mesma forma, é intenso o trâmite </w:t>
      </w:r>
      <w:r w:rsidR="00CE263F">
        <w:rPr>
          <w:rFonts w:ascii="Arial" w:hAnsi="Arial" w:cs="Arial"/>
          <w:sz w:val="28"/>
          <w:szCs w:val="28"/>
        </w:rPr>
        <w:t xml:space="preserve">de </w:t>
      </w:r>
      <w:r>
        <w:rPr>
          <w:rFonts w:ascii="Arial" w:hAnsi="Arial" w:cs="Arial"/>
          <w:sz w:val="28"/>
          <w:szCs w:val="28"/>
        </w:rPr>
        <w:t>processos entre o TJMG e o Ministério Público</w:t>
      </w:r>
      <w:r w:rsidR="006E5982">
        <w:rPr>
          <w:rFonts w:ascii="Arial" w:hAnsi="Arial" w:cs="Arial"/>
          <w:sz w:val="28"/>
          <w:szCs w:val="28"/>
        </w:rPr>
        <w:t>, embora não tenhamos neste momento sua quantificação</w:t>
      </w:r>
      <w:r>
        <w:rPr>
          <w:rFonts w:ascii="Arial" w:hAnsi="Arial" w:cs="Arial"/>
          <w:sz w:val="28"/>
          <w:szCs w:val="28"/>
        </w:rPr>
        <w:t xml:space="preserve">. </w:t>
      </w:r>
    </w:p>
    <w:p w:rsidR="003D538B" w:rsidRDefault="007F025E" w:rsidP="00FB25B8">
      <w:pPr>
        <w:spacing w:line="360" w:lineRule="auto"/>
        <w:rPr>
          <w:rFonts w:ascii="Arial" w:hAnsi="Arial" w:cs="Arial"/>
          <w:sz w:val="28"/>
          <w:szCs w:val="28"/>
        </w:rPr>
      </w:pPr>
      <w:r w:rsidRPr="00FB25B8">
        <w:rPr>
          <w:rFonts w:ascii="Arial" w:hAnsi="Arial" w:cs="Arial"/>
          <w:sz w:val="28"/>
          <w:szCs w:val="28"/>
        </w:rPr>
        <w:t>Com a</w:t>
      </w:r>
      <w:r w:rsidR="003D538B">
        <w:rPr>
          <w:rFonts w:ascii="Arial" w:hAnsi="Arial" w:cs="Arial"/>
          <w:sz w:val="28"/>
          <w:szCs w:val="28"/>
        </w:rPr>
        <w:t xml:space="preserve"> inauguração da</w:t>
      </w:r>
      <w:r w:rsidRPr="00FB25B8">
        <w:rPr>
          <w:rFonts w:ascii="Arial" w:hAnsi="Arial" w:cs="Arial"/>
          <w:sz w:val="28"/>
          <w:szCs w:val="28"/>
        </w:rPr>
        <w:t xml:space="preserve"> ferramenta</w:t>
      </w:r>
      <w:r w:rsidR="002800ED">
        <w:rPr>
          <w:rFonts w:ascii="Arial" w:hAnsi="Arial" w:cs="Arial"/>
          <w:sz w:val="28"/>
          <w:szCs w:val="28"/>
        </w:rPr>
        <w:t xml:space="preserve"> </w:t>
      </w:r>
      <w:r w:rsidR="002800ED" w:rsidRPr="002800ED">
        <w:rPr>
          <w:rFonts w:ascii="Arial" w:hAnsi="Arial" w:cs="Arial"/>
          <w:color w:val="000000"/>
          <w:sz w:val="28"/>
          <w:szCs w:val="28"/>
          <w:shd w:val="clear" w:color="auto" w:fill="FDFDFD"/>
        </w:rPr>
        <w:t>"Barramento de serviços do Processo Eletrônico Nacional - PEN"</w:t>
      </w:r>
      <w:r w:rsidR="005066C4">
        <w:rPr>
          <w:rFonts w:ascii="Arial" w:hAnsi="Arial" w:cs="Arial"/>
          <w:sz w:val="28"/>
          <w:szCs w:val="28"/>
        </w:rPr>
        <w:t xml:space="preserve">, </w:t>
      </w:r>
      <w:r w:rsidR="003D538B">
        <w:rPr>
          <w:rFonts w:ascii="Arial" w:hAnsi="Arial" w:cs="Arial"/>
          <w:sz w:val="28"/>
          <w:szCs w:val="28"/>
        </w:rPr>
        <w:t>toda a comunicação formal entre o TJMG</w:t>
      </w:r>
      <w:r w:rsidR="00F315DE">
        <w:rPr>
          <w:rFonts w:ascii="Arial" w:hAnsi="Arial" w:cs="Arial"/>
          <w:sz w:val="28"/>
          <w:szCs w:val="28"/>
        </w:rPr>
        <w:t>,</w:t>
      </w:r>
      <w:r w:rsidR="003D538B">
        <w:rPr>
          <w:rFonts w:ascii="Arial" w:hAnsi="Arial" w:cs="Arial"/>
          <w:sz w:val="28"/>
          <w:szCs w:val="28"/>
        </w:rPr>
        <w:t xml:space="preserve"> a A</w:t>
      </w:r>
      <w:r w:rsidR="006E5982">
        <w:rPr>
          <w:rFonts w:ascii="Arial" w:hAnsi="Arial" w:cs="Arial"/>
          <w:sz w:val="28"/>
          <w:szCs w:val="28"/>
        </w:rPr>
        <w:t>.</w:t>
      </w:r>
      <w:r w:rsidR="003D538B">
        <w:rPr>
          <w:rFonts w:ascii="Arial" w:hAnsi="Arial" w:cs="Arial"/>
          <w:sz w:val="28"/>
          <w:szCs w:val="28"/>
        </w:rPr>
        <w:t>G</w:t>
      </w:r>
      <w:r w:rsidR="006E5982">
        <w:rPr>
          <w:rFonts w:ascii="Arial" w:hAnsi="Arial" w:cs="Arial"/>
          <w:sz w:val="28"/>
          <w:szCs w:val="28"/>
        </w:rPr>
        <w:t>.</w:t>
      </w:r>
      <w:r w:rsidR="003D538B">
        <w:rPr>
          <w:rFonts w:ascii="Arial" w:hAnsi="Arial" w:cs="Arial"/>
          <w:sz w:val="28"/>
          <w:szCs w:val="28"/>
        </w:rPr>
        <w:t>E</w:t>
      </w:r>
      <w:r w:rsidR="006E5982">
        <w:rPr>
          <w:rFonts w:ascii="Arial" w:hAnsi="Arial" w:cs="Arial"/>
          <w:sz w:val="28"/>
          <w:szCs w:val="28"/>
        </w:rPr>
        <w:t>.</w:t>
      </w:r>
      <w:r w:rsidR="00F315DE">
        <w:rPr>
          <w:rFonts w:ascii="Arial" w:hAnsi="Arial" w:cs="Arial"/>
          <w:sz w:val="28"/>
          <w:szCs w:val="28"/>
        </w:rPr>
        <w:t xml:space="preserve"> </w:t>
      </w:r>
      <w:proofErr w:type="gramStart"/>
      <w:r w:rsidR="00F315DE">
        <w:rPr>
          <w:rFonts w:ascii="Arial" w:hAnsi="Arial" w:cs="Arial"/>
          <w:sz w:val="28"/>
          <w:szCs w:val="28"/>
        </w:rPr>
        <w:t>e</w:t>
      </w:r>
      <w:proofErr w:type="gramEnd"/>
      <w:r w:rsidR="00F315DE">
        <w:rPr>
          <w:rFonts w:ascii="Arial" w:hAnsi="Arial" w:cs="Arial"/>
          <w:sz w:val="28"/>
          <w:szCs w:val="28"/>
        </w:rPr>
        <w:t xml:space="preserve"> o Ministério Público</w:t>
      </w:r>
      <w:r w:rsidR="003D538B">
        <w:rPr>
          <w:rFonts w:ascii="Arial" w:hAnsi="Arial" w:cs="Arial"/>
          <w:sz w:val="28"/>
          <w:szCs w:val="28"/>
        </w:rPr>
        <w:t xml:space="preserve"> já pode</w:t>
      </w:r>
      <w:r w:rsidRPr="00FB25B8">
        <w:rPr>
          <w:rFonts w:ascii="Arial" w:hAnsi="Arial" w:cs="Arial"/>
          <w:sz w:val="28"/>
          <w:szCs w:val="28"/>
        </w:rPr>
        <w:t xml:space="preserve"> ser executada instantaneamente, dispensando o uso das soluções que demandam </w:t>
      </w:r>
      <w:r w:rsidRPr="00FB25B8">
        <w:rPr>
          <w:rFonts w:ascii="Arial" w:hAnsi="Arial" w:cs="Arial"/>
          <w:sz w:val="28"/>
          <w:szCs w:val="28"/>
        </w:rPr>
        <w:lastRenderedPageBreak/>
        <w:t>g</w:t>
      </w:r>
      <w:r w:rsidR="0004148C">
        <w:rPr>
          <w:rFonts w:ascii="Arial" w:hAnsi="Arial" w:cs="Arial"/>
          <w:sz w:val="28"/>
          <w:szCs w:val="28"/>
        </w:rPr>
        <w:t>astos financeiros</w:t>
      </w:r>
      <w:r w:rsidRPr="00FB25B8">
        <w:rPr>
          <w:rFonts w:ascii="Arial" w:hAnsi="Arial" w:cs="Arial"/>
          <w:sz w:val="28"/>
          <w:szCs w:val="28"/>
        </w:rPr>
        <w:t xml:space="preserve"> e de tempo. </w:t>
      </w:r>
      <w:r w:rsidR="005066C4">
        <w:rPr>
          <w:rFonts w:ascii="Arial" w:hAnsi="Arial" w:cs="Arial"/>
          <w:sz w:val="28"/>
          <w:szCs w:val="28"/>
        </w:rPr>
        <w:t xml:space="preserve">Vale lembrar que este projeto é aderente à lei que instituiu o selo de desburocratização e simplificação nos procedimentos administrativos. </w:t>
      </w:r>
    </w:p>
    <w:p w:rsidR="00CB0C01" w:rsidRDefault="0004148C" w:rsidP="00FB25B8">
      <w:pPr>
        <w:spacing w:line="360" w:lineRule="auto"/>
        <w:rPr>
          <w:rFonts w:ascii="Arial" w:hAnsi="Arial" w:cs="Arial"/>
          <w:sz w:val="28"/>
          <w:szCs w:val="28"/>
        </w:rPr>
      </w:pPr>
      <w:r>
        <w:rPr>
          <w:rFonts w:ascii="Arial" w:hAnsi="Arial" w:cs="Arial"/>
          <w:sz w:val="28"/>
          <w:szCs w:val="28"/>
        </w:rPr>
        <w:t>M</w:t>
      </w:r>
      <w:r w:rsidR="00F315DE">
        <w:rPr>
          <w:rFonts w:ascii="Arial" w:hAnsi="Arial" w:cs="Arial"/>
          <w:sz w:val="28"/>
          <w:szCs w:val="28"/>
        </w:rPr>
        <w:t>u</w:t>
      </w:r>
      <w:r>
        <w:rPr>
          <w:rFonts w:ascii="Arial" w:hAnsi="Arial" w:cs="Arial"/>
          <w:sz w:val="28"/>
          <w:szCs w:val="28"/>
        </w:rPr>
        <w:t>ito rapidamente, iremos</w:t>
      </w:r>
      <w:r w:rsidR="007F025E" w:rsidRPr="00FB25B8">
        <w:rPr>
          <w:rFonts w:ascii="Arial" w:hAnsi="Arial" w:cs="Arial"/>
          <w:sz w:val="28"/>
          <w:szCs w:val="28"/>
        </w:rPr>
        <w:t xml:space="preserve"> expandir essa integração para todos os órgãos que fazem parte da </w:t>
      </w:r>
      <w:r w:rsidR="007F025E" w:rsidRPr="006E5982">
        <w:rPr>
          <w:rFonts w:ascii="Arial" w:hAnsi="Arial" w:cs="Arial"/>
          <w:b/>
          <w:sz w:val="28"/>
          <w:szCs w:val="28"/>
        </w:rPr>
        <w:t>Rede SEI!MG</w:t>
      </w:r>
      <w:r w:rsidR="007F025E" w:rsidRPr="00FB25B8">
        <w:rPr>
          <w:rFonts w:ascii="Arial" w:hAnsi="Arial" w:cs="Arial"/>
          <w:sz w:val="28"/>
          <w:szCs w:val="28"/>
        </w:rPr>
        <w:t xml:space="preserve"> que foi criada </w:t>
      </w:r>
      <w:r>
        <w:rPr>
          <w:rFonts w:ascii="Arial" w:hAnsi="Arial" w:cs="Arial"/>
          <w:sz w:val="28"/>
          <w:szCs w:val="28"/>
        </w:rPr>
        <w:t>em</w:t>
      </w:r>
      <w:r w:rsidR="007F025E" w:rsidRPr="00FB25B8">
        <w:rPr>
          <w:rFonts w:ascii="Arial" w:hAnsi="Arial" w:cs="Arial"/>
          <w:sz w:val="28"/>
          <w:szCs w:val="28"/>
        </w:rPr>
        <w:t xml:space="preserve"> 2017 e </w:t>
      </w:r>
      <w:r>
        <w:rPr>
          <w:rFonts w:ascii="Arial" w:hAnsi="Arial" w:cs="Arial"/>
          <w:sz w:val="28"/>
          <w:szCs w:val="28"/>
        </w:rPr>
        <w:t xml:space="preserve">hoje já conta com o </w:t>
      </w:r>
      <w:r w:rsidRPr="00FB25B8">
        <w:rPr>
          <w:rFonts w:ascii="Arial" w:hAnsi="Arial" w:cs="Arial"/>
          <w:sz w:val="28"/>
          <w:szCs w:val="28"/>
        </w:rPr>
        <w:t>Tribunal de Justiça</w:t>
      </w:r>
      <w:r>
        <w:rPr>
          <w:rFonts w:ascii="Arial" w:hAnsi="Arial" w:cs="Arial"/>
          <w:sz w:val="28"/>
          <w:szCs w:val="28"/>
        </w:rPr>
        <w:t>, o</w:t>
      </w:r>
      <w:r w:rsidRPr="00FB25B8">
        <w:rPr>
          <w:rFonts w:ascii="Arial" w:hAnsi="Arial" w:cs="Arial"/>
          <w:sz w:val="28"/>
          <w:szCs w:val="28"/>
        </w:rPr>
        <w:t xml:space="preserve"> </w:t>
      </w:r>
      <w:r w:rsidR="007F025E" w:rsidRPr="00FB25B8">
        <w:rPr>
          <w:rFonts w:ascii="Arial" w:hAnsi="Arial" w:cs="Arial"/>
          <w:sz w:val="28"/>
          <w:szCs w:val="28"/>
        </w:rPr>
        <w:t xml:space="preserve">Governo do Estado, </w:t>
      </w:r>
      <w:r>
        <w:rPr>
          <w:rFonts w:ascii="Arial" w:hAnsi="Arial" w:cs="Arial"/>
          <w:sz w:val="28"/>
          <w:szCs w:val="28"/>
        </w:rPr>
        <w:t xml:space="preserve">o </w:t>
      </w:r>
      <w:r w:rsidR="007F025E" w:rsidRPr="00FB25B8">
        <w:rPr>
          <w:rFonts w:ascii="Arial" w:hAnsi="Arial" w:cs="Arial"/>
          <w:sz w:val="28"/>
          <w:szCs w:val="28"/>
        </w:rPr>
        <w:t xml:space="preserve">Ministério Público, </w:t>
      </w:r>
      <w:r w:rsidR="006E5982">
        <w:rPr>
          <w:rFonts w:ascii="Arial" w:hAnsi="Arial" w:cs="Arial"/>
          <w:sz w:val="28"/>
          <w:szCs w:val="28"/>
        </w:rPr>
        <w:t xml:space="preserve">o </w:t>
      </w:r>
      <w:r w:rsidR="007F025E" w:rsidRPr="00FB25B8">
        <w:rPr>
          <w:rFonts w:ascii="Arial" w:hAnsi="Arial" w:cs="Arial"/>
          <w:sz w:val="28"/>
          <w:szCs w:val="28"/>
        </w:rPr>
        <w:t>Tribunal de Justiça Militar,</w:t>
      </w:r>
      <w:r>
        <w:rPr>
          <w:rFonts w:ascii="Arial" w:hAnsi="Arial" w:cs="Arial"/>
          <w:sz w:val="28"/>
          <w:szCs w:val="28"/>
        </w:rPr>
        <w:t xml:space="preserve"> o</w:t>
      </w:r>
      <w:r w:rsidR="007F025E" w:rsidRPr="00FB25B8">
        <w:rPr>
          <w:rFonts w:ascii="Arial" w:hAnsi="Arial" w:cs="Arial"/>
          <w:sz w:val="28"/>
          <w:szCs w:val="28"/>
        </w:rPr>
        <w:t xml:space="preserve"> Tribunal de Contas e</w:t>
      </w:r>
      <w:r>
        <w:rPr>
          <w:rFonts w:ascii="Arial" w:hAnsi="Arial" w:cs="Arial"/>
          <w:sz w:val="28"/>
          <w:szCs w:val="28"/>
        </w:rPr>
        <w:t xml:space="preserve"> o</w:t>
      </w:r>
      <w:r w:rsidR="007F025E" w:rsidRPr="00FB25B8">
        <w:rPr>
          <w:rFonts w:ascii="Arial" w:hAnsi="Arial" w:cs="Arial"/>
          <w:sz w:val="28"/>
          <w:szCs w:val="28"/>
        </w:rPr>
        <w:t xml:space="preserve"> Tribunal Regional Eleitoral. </w:t>
      </w:r>
      <w:r>
        <w:rPr>
          <w:rFonts w:ascii="Arial" w:hAnsi="Arial" w:cs="Arial"/>
          <w:sz w:val="28"/>
          <w:szCs w:val="28"/>
        </w:rPr>
        <w:t xml:space="preserve">Muito proximamente, estaremos integrando também a Assembleia Legislativa, </w:t>
      </w:r>
      <w:r w:rsidR="00CB0C01">
        <w:rPr>
          <w:rFonts w:ascii="Arial" w:hAnsi="Arial" w:cs="Arial"/>
          <w:sz w:val="28"/>
          <w:szCs w:val="28"/>
        </w:rPr>
        <w:t xml:space="preserve">praticamente fechando o ciclo eletrônico de comunicação entre os órgãos públicos em Minas Gerais. </w:t>
      </w:r>
    </w:p>
    <w:p w:rsidR="002C2541" w:rsidRDefault="00CB0C01" w:rsidP="00CB0C01">
      <w:pPr>
        <w:spacing w:line="360" w:lineRule="auto"/>
        <w:rPr>
          <w:rFonts w:ascii="Arial" w:hAnsi="Arial" w:cs="Arial"/>
          <w:sz w:val="28"/>
          <w:szCs w:val="28"/>
        </w:rPr>
      </w:pPr>
      <w:r>
        <w:rPr>
          <w:rFonts w:ascii="Arial" w:hAnsi="Arial" w:cs="Arial"/>
          <w:sz w:val="28"/>
          <w:szCs w:val="28"/>
        </w:rPr>
        <w:t xml:space="preserve">Vale lembrar que já estamos conectados também com o </w:t>
      </w:r>
      <w:r w:rsidR="007F025E" w:rsidRPr="00FB25B8">
        <w:rPr>
          <w:rFonts w:ascii="Arial" w:hAnsi="Arial" w:cs="Arial"/>
          <w:sz w:val="28"/>
          <w:szCs w:val="28"/>
        </w:rPr>
        <w:t>Minist</w:t>
      </w:r>
      <w:r>
        <w:rPr>
          <w:rFonts w:ascii="Arial" w:hAnsi="Arial" w:cs="Arial"/>
          <w:sz w:val="28"/>
          <w:szCs w:val="28"/>
        </w:rPr>
        <w:t>ério</w:t>
      </w:r>
      <w:r w:rsidR="007F025E" w:rsidRPr="00FB25B8">
        <w:rPr>
          <w:rFonts w:ascii="Arial" w:hAnsi="Arial" w:cs="Arial"/>
          <w:sz w:val="28"/>
          <w:szCs w:val="28"/>
        </w:rPr>
        <w:t xml:space="preserve"> da Economia, </w:t>
      </w:r>
      <w:r>
        <w:rPr>
          <w:rFonts w:ascii="Arial" w:hAnsi="Arial" w:cs="Arial"/>
          <w:sz w:val="28"/>
          <w:szCs w:val="28"/>
        </w:rPr>
        <w:t xml:space="preserve">que </w:t>
      </w:r>
      <w:r w:rsidR="00F315DE">
        <w:rPr>
          <w:rFonts w:ascii="Arial" w:hAnsi="Arial" w:cs="Arial"/>
          <w:sz w:val="28"/>
          <w:szCs w:val="28"/>
        </w:rPr>
        <w:t>detém o</w:t>
      </w:r>
      <w:r>
        <w:rPr>
          <w:rFonts w:ascii="Arial" w:hAnsi="Arial" w:cs="Arial"/>
          <w:sz w:val="28"/>
          <w:szCs w:val="28"/>
        </w:rPr>
        <w:t xml:space="preserve"> controle sobre o SEI</w:t>
      </w:r>
      <w:r w:rsidR="00F315DE">
        <w:rPr>
          <w:rFonts w:ascii="Arial" w:hAnsi="Arial" w:cs="Arial"/>
          <w:sz w:val="28"/>
          <w:szCs w:val="28"/>
        </w:rPr>
        <w:t xml:space="preserve"> e </w:t>
      </w:r>
      <w:r>
        <w:rPr>
          <w:rFonts w:ascii="Arial" w:hAnsi="Arial" w:cs="Arial"/>
          <w:sz w:val="28"/>
          <w:szCs w:val="28"/>
        </w:rPr>
        <w:t>participa remotamente deste ato inaugural</w:t>
      </w:r>
      <w:r w:rsidR="007F025E" w:rsidRPr="00FB25B8">
        <w:rPr>
          <w:rFonts w:ascii="Arial" w:hAnsi="Arial" w:cs="Arial"/>
          <w:sz w:val="28"/>
          <w:szCs w:val="28"/>
        </w:rPr>
        <w:t>.</w:t>
      </w:r>
    </w:p>
    <w:p w:rsidR="002800ED" w:rsidRDefault="002800ED" w:rsidP="00CB0C01">
      <w:pPr>
        <w:spacing w:line="360" w:lineRule="auto"/>
        <w:rPr>
          <w:rFonts w:ascii="Arial" w:hAnsi="Arial" w:cs="Arial"/>
          <w:sz w:val="28"/>
          <w:szCs w:val="28"/>
        </w:rPr>
      </w:pPr>
      <w:r>
        <w:rPr>
          <w:rFonts w:ascii="Arial" w:hAnsi="Arial" w:cs="Arial"/>
          <w:sz w:val="28"/>
          <w:szCs w:val="28"/>
        </w:rPr>
        <w:t>Este ato, portanto, a despeito de sua singeleza, é razão de júbilo para todos nós que temos responsabilidades de gestores e sabe</w:t>
      </w:r>
      <w:r w:rsidR="006E5982">
        <w:rPr>
          <w:rFonts w:ascii="Arial" w:hAnsi="Arial" w:cs="Arial"/>
          <w:sz w:val="28"/>
          <w:szCs w:val="28"/>
        </w:rPr>
        <w:t>mos como te</w:t>
      </w:r>
      <w:r>
        <w:rPr>
          <w:rFonts w:ascii="Arial" w:hAnsi="Arial" w:cs="Arial"/>
          <w:sz w:val="28"/>
          <w:szCs w:val="28"/>
        </w:rPr>
        <w:t xml:space="preserve">m sido difícil encontrar soluções que sejam rápidas e eficazes, diante das enormes dificuldades orçamentárias e de recursos que o Estado brasileiro como um todo vem enfrentando e, de modo particular, a </w:t>
      </w:r>
      <w:proofErr w:type="gramStart"/>
      <w:r>
        <w:rPr>
          <w:rFonts w:ascii="Arial" w:hAnsi="Arial" w:cs="Arial"/>
          <w:sz w:val="28"/>
          <w:szCs w:val="28"/>
        </w:rPr>
        <w:t>nossa querida Minas</w:t>
      </w:r>
      <w:proofErr w:type="gramEnd"/>
      <w:r>
        <w:rPr>
          <w:rFonts w:ascii="Arial" w:hAnsi="Arial" w:cs="Arial"/>
          <w:sz w:val="28"/>
          <w:szCs w:val="28"/>
        </w:rPr>
        <w:t xml:space="preserve"> Gerais. </w:t>
      </w:r>
    </w:p>
    <w:p w:rsidR="002800ED" w:rsidRDefault="007F4734" w:rsidP="00CB0C01">
      <w:pPr>
        <w:spacing w:line="360" w:lineRule="auto"/>
        <w:rPr>
          <w:rFonts w:ascii="Arial" w:hAnsi="Arial" w:cs="Arial"/>
          <w:sz w:val="28"/>
          <w:szCs w:val="28"/>
        </w:rPr>
      </w:pPr>
      <w:r>
        <w:rPr>
          <w:rFonts w:ascii="Arial" w:hAnsi="Arial" w:cs="Arial"/>
          <w:sz w:val="28"/>
          <w:szCs w:val="28"/>
        </w:rPr>
        <w:t xml:space="preserve">Obrigado a todos </w:t>
      </w:r>
      <w:r w:rsidR="002800ED">
        <w:rPr>
          <w:rFonts w:ascii="Arial" w:hAnsi="Arial" w:cs="Arial"/>
          <w:sz w:val="28"/>
          <w:szCs w:val="28"/>
        </w:rPr>
        <w:t xml:space="preserve">pela presença e parabéns aos servidores que têm se empenhado para nos propiciar os avanços </w:t>
      </w:r>
      <w:r w:rsidR="004D39D4">
        <w:rPr>
          <w:rFonts w:ascii="Arial" w:hAnsi="Arial" w:cs="Arial"/>
          <w:sz w:val="28"/>
          <w:szCs w:val="28"/>
        </w:rPr>
        <w:t>tecnológicos que nos permitirão oferecer sempre e cada vez mais uma boa prestação jurisdicional aos cidadãos mineiros.</w:t>
      </w:r>
    </w:p>
    <w:p w:rsidR="004D39D4" w:rsidRPr="00FB25B8" w:rsidRDefault="004D39D4" w:rsidP="00CB0C01">
      <w:pPr>
        <w:spacing w:line="360" w:lineRule="auto"/>
        <w:rPr>
          <w:rFonts w:ascii="Arial" w:hAnsi="Arial" w:cs="Arial"/>
          <w:sz w:val="28"/>
          <w:szCs w:val="28"/>
        </w:rPr>
      </w:pPr>
    </w:p>
    <w:sectPr w:rsidR="004D39D4" w:rsidRPr="00FB25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5E"/>
    <w:rsid w:val="0004148C"/>
    <w:rsid w:val="000D1E33"/>
    <w:rsid w:val="000D63B3"/>
    <w:rsid w:val="00113E31"/>
    <w:rsid w:val="002800ED"/>
    <w:rsid w:val="003623A2"/>
    <w:rsid w:val="003D538B"/>
    <w:rsid w:val="00470B4B"/>
    <w:rsid w:val="004D39D4"/>
    <w:rsid w:val="005066C4"/>
    <w:rsid w:val="00581775"/>
    <w:rsid w:val="006E5982"/>
    <w:rsid w:val="007F025E"/>
    <w:rsid w:val="007F4734"/>
    <w:rsid w:val="00966908"/>
    <w:rsid w:val="009A56C8"/>
    <w:rsid w:val="00A44E1E"/>
    <w:rsid w:val="00CB0C01"/>
    <w:rsid w:val="00CE263F"/>
    <w:rsid w:val="00CE7647"/>
    <w:rsid w:val="00F315DE"/>
    <w:rsid w:val="00FB2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Roner Ribeiro Junior</dc:creator>
  <cp:lastModifiedBy>Wilson Teixeira Menezes</cp:lastModifiedBy>
  <cp:revision>3</cp:revision>
  <cp:lastPrinted>2019-03-25T15:10:00Z</cp:lastPrinted>
  <dcterms:created xsi:type="dcterms:W3CDTF">2019-03-27T16:30:00Z</dcterms:created>
  <dcterms:modified xsi:type="dcterms:W3CDTF">2019-03-27T16:31:00Z</dcterms:modified>
</cp:coreProperties>
</file>